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C" w:rsidRDefault="00F320BC" w:rsidP="00F32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808080"/>
          <w:sz w:val="26"/>
          <w:szCs w:val="26"/>
          <w:lang w:eastAsia="nl-NL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808080"/>
          <w:sz w:val="26"/>
          <w:szCs w:val="26"/>
          <w:lang w:eastAsia="nl-NL"/>
        </w:rPr>
        <w:drawing>
          <wp:inline distT="0" distB="0" distL="0" distR="0" wp14:anchorId="3567CECB" wp14:editId="6A751032">
            <wp:extent cx="999975" cy="748145"/>
            <wp:effectExtent l="0" t="0" r="0" b="0"/>
            <wp:docPr id="1" name="Afbeelding 1" descr="C:\Users\PC\Desktop\logo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l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81" cy="7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C" w:rsidRPr="001F6A4F" w:rsidRDefault="00F320BC" w:rsidP="00F320B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3"/>
          <w:kern w:val="36"/>
          <w:sz w:val="54"/>
          <w:szCs w:val="54"/>
          <w:lang w:eastAsia="nl-NL"/>
        </w:rPr>
      </w:pPr>
      <w:r w:rsidRPr="001F6A4F">
        <w:rPr>
          <w:rFonts w:ascii="Arial" w:eastAsia="Times New Roman" w:hAnsi="Arial" w:cs="Arial"/>
          <w:b/>
          <w:bCs/>
          <w:color w:val="000083"/>
          <w:kern w:val="36"/>
          <w:sz w:val="54"/>
          <w:szCs w:val="54"/>
          <w:lang w:eastAsia="nl-NL"/>
        </w:rPr>
        <w:t>Lid worden</w:t>
      </w:r>
    </w:p>
    <w:p w:rsidR="00F320BC" w:rsidRDefault="00F320BC" w:rsidP="00F320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Heb jij het idee en gevoel dat American Football misschien wel iets voor jou is? Kom dan langs op 1 van onze </w:t>
      </w:r>
      <w:proofErr w:type="spellStart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training's</w:t>
      </w:r>
      <w:proofErr w:type="spellEnd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dagen, en kom een training mee doen!</w:t>
      </w:r>
    </w:p>
    <w:p w:rsidR="00F320BC" w:rsidRDefault="00F320BC" w:rsidP="00F320BC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Peewees</w:t>
      </w:r>
      <w:proofErr w:type="spellEnd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Cubs</w:t>
      </w:r>
      <w:proofErr w:type="spellEnd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( Leeftijd 6 t/m 15 jaar ) </w:t>
      </w:r>
      <w:proofErr w:type="spell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Flag</w:t>
      </w:r>
      <w:proofErr w:type="spellEnd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Football </w:t>
      </w:r>
    </w:p>
    <w:p w:rsidR="00F320BC" w:rsidRPr="001A5151" w:rsidRDefault="00F320BC" w:rsidP="00F320BC">
      <w:pPr>
        <w:pStyle w:val="Lijstalinea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</w:pPr>
      <w:r w:rsidRPr="001A5151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  <w:t xml:space="preserve">Trainen van 18.45 uur tot </w:t>
      </w:r>
      <w:r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  <w:t>20.00 uur</w:t>
      </w:r>
    </w:p>
    <w:p w:rsidR="00F320BC" w:rsidRDefault="00F320BC" w:rsidP="00F320BC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Cadetten en JT   ( Leeftijd 14 t/m 18 jaar ) Tackle Football</w:t>
      </w:r>
    </w:p>
    <w:p w:rsidR="00F320BC" w:rsidRPr="001A5151" w:rsidRDefault="00F320BC" w:rsidP="00F320BC">
      <w:pPr>
        <w:pStyle w:val="Lijstalinea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</w:pPr>
      <w:r w:rsidRPr="001A5151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  <w:t>Trainen van 19.00 tot 20.30 uur</w:t>
      </w:r>
    </w:p>
    <w:p w:rsidR="00F320BC" w:rsidRDefault="00F320BC" w:rsidP="00F320BC">
      <w:pPr>
        <w:pStyle w:val="Lijstalinea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Senioren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ab/>
        <w:t xml:space="preserve">      ( Leeftijd 18 jaar en ouder ) Tackle Football</w:t>
      </w:r>
    </w:p>
    <w:p w:rsidR="00F320BC" w:rsidRPr="001A5151" w:rsidRDefault="00F320BC" w:rsidP="00F320BC">
      <w:pPr>
        <w:pStyle w:val="Lijstalinea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</w:pPr>
      <w:r w:rsidRPr="001A5151">
        <w:rPr>
          <w:rFonts w:ascii="Times New Roman" w:eastAsia="Times New Roman" w:hAnsi="Times New Roman" w:cs="Times New Roman"/>
          <w:b/>
          <w:i/>
          <w:color w:val="002060"/>
          <w:sz w:val="26"/>
          <w:szCs w:val="26"/>
          <w:lang w:eastAsia="nl-NL"/>
        </w:rPr>
        <w:t>Trainen van 20.00 uur tot 22.00 uur</w:t>
      </w:r>
    </w:p>
    <w:p w:rsidR="00F320BC" w:rsidRPr="00831680" w:rsidRDefault="00F320BC" w:rsidP="00F320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Zorg ervoor dat je een kwartier van te voren aanwezig bent in onze kantine en vraag daar naar de coach van jou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leeftijd </w:t>
      </w: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categorie! Je zult dan in goede handen terecht komen, onze coaches begeleiden jou vanaf daar naar het veld en zullen je ondertussen introduceren aan het spel en het team!</w:t>
      </w: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br/>
      </w: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br/>
        <w:t xml:space="preserve">Wat heb je nodig voor de training? Zorg voor sport kleding, bij </w:t>
      </w:r>
      <w:proofErr w:type="spellStart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Flag</w:t>
      </w:r>
      <w:proofErr w:type="spellEnd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Football een sportshirtje en een paart </w:t>
      </w:r>
      <w:proofErr w:type="spellStart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kicksen</w:t>
      </w:r>
      <w:proofErr w:type="spellEnd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, Voor Tackle </w:t>
      </w:r>
      <w:proofErr w:type="spellStart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football</w:t>
      </w:r>
      <w:proofErr w:type="spellEnd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is een langere training ‘s broek gemakkelijker met een sportshirt en </w:t>
      </w:r>
      <w:proofErr w:type="spellStart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kicksen</w:t>
      </w:r>
      <w:proofErr w:type="spellEnd"/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.</w:t>
      </w: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br/>
      </w:r>
      <w:r w:rsidRPr="001F6A4F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br/>
        <w:t>Voor iedereen geldt dat hij of zij 3 keer een proeftraining kan proberen, in die tijd kun jij erachter komen of onze sport bij jou past</w:t>
      </w:r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.</w:t>
      </w:r>
    </w:p>
    <w:p w:rsidR="00F320BC" w:rsidRPr="00831680" w:rsidRDefault="00F320BC" w:rsidP="00F320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Mocht dit de sport voor jou zijn dan kan je op een trainingsavond met een van je ouders/verzorgers naar de training komen om dit te realiseren, let op mocht je niet bij de Senioren gaan spelen is het verplicht dat een ouder/verzorger aanwezig is bij het inschrijven.</w:t>
      </w:r>
    </w:p>
    <w:p w:rsidR="00F320BC" w:rsidRPr="00831680" w:rsidRDefault="00F320BC" w:rsidP="00F320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</w:p>
    <w:p w:rsidR="00F320BC" w:rsidRPr="001F6A4F" w:rsidRDefault="00F320BC" w:rsidP="00F320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</w:pPr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See </w:t>
      </w:r>
      <w:proofErr w:type="spellStart"/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you</w:t>
      </w:r>
      <w:proofErr w:type="spellEnd"/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on </w:t>
      </w:r>
      <w:proofErr w:type="spellStart"/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>the</w:t>
      </w:r>
      <w:proofErr w:type="spellEnd"/>
      <w:r w:rsidRPr="00831680">
        <w:rPr>
          <w:rFonts w:ascii="Times New Roman" w:eastAsia="Times New Roman" w:hAnsi="Times New Roman" w:cs="Times New Roman"/>
          <w:color w:val="002060"/>
          <w:sz w:val="26"/>
          <w:szCs w:val="26"/>
          <w:lang w:eastAsia="nl-NL"/>
        </w:rPr>
        <w:t xml:space="preserve"> field </w:t>
      </w:r>
    </w:p>
    <w:p w:rsidR="002D7D1F" w:rsidRDefault="002D7D1F">
      <w:bookmarkStart w:id="0" w:name="_GoBack"/>
      <w:bookmarkEnd w:id="0"/>
    </w:p>
    <w:sectPr w:rsidR="002D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D8"/>
    <w:multiLevelType w:val="hybridMultilevel"/>
    <w:tmpl w:val="1B086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BC"/>
    <w:rsid w:val="002D7D1F"/>
    <w:rsid w:val="00F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0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0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0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Duijn</dc:creator>
  <cp:lastModifiedBy>Van Duijn</cp:lastModifiedBy>
  <cp:revision>1</cp:revision>
  <dcterms:created xsi:type="dcterms:W3CDTF">2019-09-08T07:58:00Z</dcterms:created>
  <dcterms:modified xsi:type="dcterms:W3CDTF">2019-09-08T07:58:00Z</dcterms:modified>
</cp:coreProperties>
</file>